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3BEA1" w14:textId="77777777" w:rsidR="005A1276" w:rsidRPr="00D558C4" w:rsidRDefault="005A1276" w:rsidP="005A1276">
      <w:pPr>
        <w:jc w:val="center"/>
        <w:rPr>
          <w:rFonts w:cstheme="minorHAnsi"/>
          <w:b/>
          <w:color w:val="000000" w:themeColor="text1"/>
        </w:rPr>
      </w:pPr>
      <w:r w:rsidRPr="00D558C4">
        <w:rPr>
          <w:rFonts w:cstheme="minorHAnsi"/>
          <w:b/>
          <w:color w:val="000000" w:themeColor="text1"/>
        </w:rPr>
        <w:t>-1-</w:t>
      </w:r>
    </w:p>
    <w:p w14:paraId="0C14ECED" w14:textId="77777777" w:rsidR="005A1276" w:rsidRPr="00D558C4" w:rsidRDefault="005A1276" w:rsidP="005A1276">
      <w:pPr>
        <w:jc w:val="center"/>
        <w:rPr>
          <w:rFonts w:cstheme="minorHAnsi"/>
          <w:b/>
          <w:color w:val="000000" w:themeColor="text1"/>
        </w:rPr>
      </w:pPr>
      <w:r w:rsidRPr="00D558C4">
        <w:rPr>
          <w:rFonts w:cstheme="minorHAnsi"/>
          <w:b/>
          <w:color w:val="000000" w:themeColor="text1"/>
        </w:rPr>
        <w:t>Quinta catequesis virtual de Año Bíblico</w:t>
      </w:r>
    </w:p>
    <w:p w14:paraId="19D1E9AF" w14:textId="140F0FFA" w:rsidR="005A1276" w:rsidRPr="00D558C4" w:rsidRDefault="005A1276" w:rsidP="005A1276">
      <w:pPr>
        <w:spacing w:after="0"/>
        <w:jc w:val="center"/>
        <w:rPr>
          <w:rFonts w:cstheme="minorHAnsi"/>
          <w:b/>
          <w:color w:val="000000" w:themeColor="text1"/>
        </w:rPr>
      </w:pPr>
      <w:r w:rsidRPr="00D558C4">
        <w:rPr>
          <w:rFonts w:cstheme="minorHAnsi"/>
          <w:b/>
          <w:color w:val="000000" w:themeColor="text1"/>
        </w:rPr>
        <w:t xml:space="preserve">Encuentro </w:t>
      </w:r>
      <w:r w:rsidRPr="00D558C4">
        <w:rPr>
          <w:rFonts w:cstheme="minorHAnsi"/>
          <w:b/>
          <w:color w:val="000000" w:themeColor="text1"/>
        </w:rPr>
        <w:t>8</w:t>
      </w:r>
    </w:p>
    <w:p w14:paraId="24FEB126" w14:textId="0CA60ED6" w:rsidR="005A1276" w:rsidRPr="00D558C4" w:rsidRDefault="005A1276" w:rsidP="005A1276">
      <w:pPr>
        <w:jc w:val="center"/>
        <w:rPr>
          <w:rFonts w:cstheme="minorHAnsi"/>
          <w:b/>
          <w:color w:val="000000" w:themeColor="text1"/>
        </w:rPr>
      </w:pPr>
      <w:r w:rsidRPr="00D558C4">
        <w:rPr>
          <w:rFonts w:cstheme="minorHAnsi"/>
          <w:b/>
          <w:color w:val="000000" w:themeColor="text1"/>
        </w:rPr>
        <w:t xml:space="preserve"> “¿</w:t>
      </w:r>
      <w:r w:rsidRPr="00D558C4">
        <w:rPr>
          <w:rFonts w:cstheme="minorHAnsi"/>
          <w:b/>
          <w:color w:val="000000" w:themeColor="text1"/>
        </w:rPr>
        <w:t>La entrada a la tierra prometida</w:t>
      </w:r>
      <w:r w:rsidRPr="00D558C4">
        <w:rPr>
          <w:rFonts w:cstheme="minorHAnsi"/>
          <w:b/>
          <w:color w:val="000000" w:themeColor="text1"/>
        </w:rPr>
        <w:t>?”</w:t>
      </w:r>
    </w:p>
    <w:p w14:paraId="59DEB8B9" w14:textId="704E53DC" w:rsidR="005A1276" w:rsidRDefault="005A1276" w:rsidP="005A1276">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 xml:space="preserve">orden del inicio del encuentro </w:t>
      </w:r>
      <w:r>
        <w:rPr>
          <w:rFonts w:cstheme="minorHAnsi"/>
          <w:b/>
          <w:color w:val="000000" w:themeColor="text1"/>
        </w:rPr>
        <w:t>8</w:t>
      </w:r>
      <w:r>
        <w:rPr>
          <w:rFonts w:cstheme="minorHAnsi"/>
          <w:b/>
          <w:color w:val="000000" w:themeColor="text1"/>
        </w:rPr>
        <w:t xml:space="preserve">. </w:t>
      </w:r>
    </w:p>
    <w:p w14:paraId="50617AB5" w14:textId="77777777" w:rsidR="005A1276" w:rsidRDefault="005A1276" w:rsidP="005A1276">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46AD4201" w14:textId="77777777" w:rsidR="005A1276" w:rsidRDefault="005A1276" w:rsidP="005A1276">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7FC9E871" w14:textId="77777777" w:rsidR="005A1276" w:rsidRDefault="005A1276" w:rsidP="005A1276">
      <w:pPr>
        <w:spacing w:after="0"/>
        <w:rPr>
          <w:rStyle w:val="Textoennegrita"/>
          <w:rFonts w:eastAsiaTheme="majorEastAsia" w:cstheme="minorHAnsi"/>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7FE72D36" w14:textId="77777777" w:rsidR="005A1276" w:rsidRPr="00362933" w:rsidRDefault="005A1276" w:rsidP="005A1276">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(Verso)</w:t>
      </w:r>
      <w:r w:rsidRPr="00362933">
        <w:rPr>
          <w:rFonts w:eastAsia="Times New Roman" w:cstheme="minorHAnsi"/>
          <w:color w:val="333333"/>
          <w:lang w:eastAsia="es-ES"/>
        </w:rPr>
        <w:br/>
        <w:t>Ven Espíritu Santo, llena los corazones de tus fieles.</w:t>
      </w:r>
      <w:r w:rsidRPr="00362933">
        <w:rPr>
          <w:rFonts w:eastAsia="Times New Roman" w:cstheme="minorHAnsi"/>
          <w:color w:val="333333"/>
          <w:lang w:eastAsia="es-ES"/>
        </w:rPr>
        <w:br/>
        <w:t>(Respuesta)</w:t>
      </w:r>
      <w:r w:rsidRPr="00362933">
        <w:rPr>
          <w:rFonts w:eastAsia="Times New Roman" w:cstheme="minorHAnsi"/>
          <w:color w:val="333333"/>
          <w:lang w:eastAsia="es-ES"/>
        </w:rPr>
        <w:br/>
        <w:t>Y enciende en ellos el fuego de tu amor.</w:t>
      </w:r>
      <w:r w:rsidRPr="00362933">
        <w:rPr>
          <w:rFonts w:eastAsia="Times New Roman" w:cstheme="minorHAnsi"/>
          <w:color w:val="333333"/>
          <w:lang w:eastAsia="es-ES"/>
        </w:rPr>
        <w:br/>
        <w:t>(Verso)</w:t>
      </w:r>
      <w:r w:rsidRPr="00362933">
        <w:rPr>
          <w:rFonts w:eastAsia="Times New Roman" w:cstheme="minorHAnsi"/>
          <w:color w:val="333333"/>
          <w:lang w:eastAsia="es-ES"/>
        </w:rPr>
        <w:br/>
        <w:t>Envía tu Espíritu y serán creadas todas las cosas.</w:t>
      </w:r>
      <w:r w:rsidRPr="00362933">
        <w:rPr>
          <w:rFonts w:eastAsia="Times New Roman" w:cstheme="minorHAnsi"/>
          <w:color w:val="333333"/>
          <w:lang w:eastAsia="es-ES"/>
        </w:rPr>
        <w:br/>
        <w:t>(Respuesta)</w:t>
      </w:r>
      <w:r w:rsidRPr="00362933">
        <w:rPr>
          <w:rFonts w:eastAsia="Times New Roman" w:cstheme="minorHAnsi"/>
          <w:color w:val="333333"/>
          <w:lang w:eastAsia="es-ES"/>
        </w:rPr>
        <w:br/>
        <w:t>Y renovarás la faz de la tierra.</w:t>
      </w:r>
    </w:p>
    <w:p w14:paraId="62BE5BB0" w14:textId="77777777" w:rsidR="005A1276" w:rsidRPr="00362933" w:rsidRDefault="005A1276" w:rsidP="005A1276">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Oremos:</w:t>
      </w:r>
      <w:r w:rsidRPr="00362933">
        <w:rPr>
          <w:rFonts w:eastAsia="Times New Roman" w:cstheme="minorHAnsi"/>
          <w:color w:val="333333"/>
          <w:lang w:eastAsia="es-ES"/>
        </w:rPr>
        <w:br/>
        <w:t>¡Oh Dios, que has instruido</w:t>
      </w:r>
      <w:r w:rsidRPr="00362933">
        <w:rPr>
          <w:rFonts w:eastAsia="Times New Roman" w:cstheme="minorHAnsi"/>
          <w:color w:val="333333"/>
          <w:lang w:eastAsia="es-ES"/>
        </w:rPr>
        <w:br/>
        <w:t>los corazones de tus fieles</w:t>
      </w:r>
      <w:r w:rsidRPr="00362933">
        <w:rPr>
          <w:rFonts w:eastAsia="Times New Roman" w:cstheme="minorHAnsi"/>
          <w:color w:val="333333"/>
          <w:lang w:eastAsia="es-ES"/>
        </w:rPr>
        <w:br/>
        <w:t>con luz del Espíritu Santo!,</w:t>
      </w:r>
      <w:r w:rsidRPr="00362933">
        <w:rPr>
          <w:rFonts w:eastAsia="Times New Roman" w:cstheme="minorHAnsi"/>
          <w:color w:val="333333"/>
          <w:lang w:eastAsia="es-ES"/>
        </w:rPr>
        <w:br/>
        <w:t>concédenos que sintamos rectamente</w:t>
      </w:r>
      <w:r w:rsidRPr="00362933">
        <w:rPr>
          <w:rFonts w:eastAsia="Times New Roman" w:cstheme="minorHAnsi"/>
          <w:color w:val="333333"/>
          <w:lang w:eastAsia="es-ES"/>
        </w:rPr>
        <w:br/>
        <w:t>con el mismo Espíritu</w:t>
      </w:r>
      <w:r w:rsidRPr="00362933">
        <w:rPr>
          <w:rFonts w:eastAsia="Times New Roman" w:cstheme="minorHAnsi"/>
          <w:color w:val="333333"/>
          <w:lang w:eastAsia="es-ES"/>
        </w:rPr>
        <w:br/>
        <w:t>y gocemos siempre de su divino consuelo.</w:t>
      </w:r>
      <w:r w:rsidRPr="00362933">
        <w:rPr>
          <w:rFonts w:eastAsia="Times New Roman" w:cstheme="minorHAnsi"/>
          <w:color w:val="333333"/>
          <w:lang w:eastAsia="es-ES"/>
        </w:rPr>
        <w:br/>
        <w:t>Por Jesucristo Nuestro Señor.</w:t>
      </w:r>
    </w:p>
    <w:p w14:paraId="3BD05E82" w14:textId="77777777" w:rsidR="005A1276" w:rsidRPr="00362933" w:rsidRDefault="005A1276" w:rsidP="005A1276">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Amén.</w:t>
      </w:r>
    </w:p>
    <w:p w14:paraId="43C66676" w14:textId="77777777" w:rsidR="005A1276" w:rsidRPr="00FE1F3C" w:rsidRDefault="005A1276" w:rsidP="005A1276">
      <w:pPr>
        <w:spacing w:after="0"/>
        <w:jc w:val="both"/>
        <w:rPr>
          <w:rFonts w:cstheme="minorHAnsi"/>
          <w:b/>
          <w:color w:val="353535"/>
          <w:shd w:val="clear" w:color="auto" w:fill="FFFFFF"/>
        </w:rPr>
      </w:pPr>
      <w:r w:rsidRPr="00FE1F3C">
        <w:rPr>
          <w:rFonts w:cstheme="minorHAnsi"/>
          <w:b/>
          <w:color w:val="353535"/>
          <w:shd w:val="clear" w:color="auto" w:fill="FFFFFF"/>
        </w:rPr>
        <w:t xml:space="preserve">Oración </w:t>
      </w:r>
    </w:p>
    <w:p w14:paraId="2D55906A" w14:textId="77777777" w:rsidR="005A1276" w:rsidRPr="00FE1F3C" w:rsidRDefault="005A1276" w:rsidP="005A1276">
      <w:pPr>
        <w:spacing w:after="0"/>
        <w:jc w:val="both"/>
        <w:rPr>
          <w:rFonts w:cstheme="minorHAnsi"/>
          <w:color w:val="353535"/>
          <w:shd w:val="clear" w:color="auto" w:fill="FFFFFF"/>
        </w:rPr>
      </w:pPr>
      <w:r w:rsidRPr="00FE1F3C">
        <w:rPr>
          <w:rFonts w:cstheme="minorHAnsi"/>
          <w:color w:val="353535"/>
          <w:shd w:val="clear" w:color="auto" w:fill="FFFFFF"/>
        </w:rPr>
        <w:t>Creo Señor, que estás en el sagrario de la iglesia, en el sagrario de mi alma y en el sagrario de las almas que me rodean, porque lo creo, te pido que me hable desde cada uno de esos sagrarios.</w:t>
      </w:r>
    </w:p>
    <w:p w14:paraId="4691FA4A" w14:textId="77777777" w:rsidR="005A1276" w:rsidRPr="00FE1F3C" w:rsidRDefault="005A1276" w:rsidP="005A1276">
      <w:pPr>
        <w:spacing w:after="0"/>
        <w:jc w:val="both"/>
        <w:rPr>
          <w:rFonts w:cstheme="minorHAnsi"/>
          <w:color w:val="353535"/>
          <w:shd w:val="clear" w:color="auto" w:fill="FFFFFF"/>
        </w:rPr>
      </w:pPr>
      <w:r w:rsidRPr="00FE1F3C">
        <w:rPr>
          <w:rFonts w:cstheme="minorHAnsi"/>
          <w:color w:val="353535"/>
          <w:shd w:val="clear" w:color="auto" w:fill="FFFFFF"/>
        </w:rPr>
        <w:t>Amén</w:t>
      </w:r>
    </w:p>
    <w:p w14:paraId="693BC32B" w14:textId="77777777" w:rsidR="005A1276" w:rsidRPr="00FE1F3C" w:rsidRDefault="005A1276" w:rsidP="005A1276">
      <w:pPr>
        <w:spacing w:after="0"/>
        <w:jc w:val="both"/>
        <w:rPr>
          <w:rFonts w:cstheme="minorHAnsi"/>
          <w:b/>
          <w:color w:val="353535"/>
          <w:shd w:val="clear" w:color="auto" w:fill="FFFFFF"/>
        </w:rPr>
      </w:pPr>
      <w:r w:rsidRPr="00FE1F3C">
        <w:rPr>
          <w:rFonts w:cstheme="minorHAnsi"/>
          <w:b/>
          <w:color w:val="353535"/>
          <w:shd w:val="clear" w:color="auto" w:fill="FFFFFF"/>
        </w:rPr>
        <w:t>Oración a San Miguel Arcángel</w:t>
      </w:r>
    </w:p>
    <w:p w14:paraId="34BB441B" w14:textId="77777777" w:rsidR="005A1276" w:rsidRPr="00FE1F3C" w:rsidRDefault="005A1276" w:rsidP="005A1276">
      <w:pPr>
        <w:rPr>
          <w:rFonts w:cstheme="minorHAnsi"/>
          <w:b/>
          <w:color w:val="353535"/>
          <w:shd w:val="clear" w:color="auto" w:fill="FFFFFF"/>
        </w:rPr>
      </w:pPr>
      <w:r w:rsidRPr="00FE1F3C">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sidRPr="00FE1F3C">
        <w:rPr>
          <w:rFonts w:cstheme="minorHAnsi"/>
          <w:b/>
          <w:color w:val="353535"/>
          <w:shd w:val="clear" w:color="auto" w:fill="FFFFFF"/>
        </w:rPr>
        <w:t xml:space="preserve">                          </w:t>
      </w:r>
    </w:p>
    <w:p w14:paraId="0F30807A" w14:textId="7BA5ED00" w:rsidR="005A1276" w:rsidRDefault="005A1276" w:rsidP="005A1276">
      <w:pPr>
        <w:spacing w:after="0"/>
        <w:jc w:val="both"/>
        <w:rPr>
          <w:rFonts w:cstheme="minorHAnsi"/>
          <w:b/>
          <w:color w:val="000000" w:themeColor="text1"/>
        </w:rPr>
      </w:pPr>
      <w:r>
        <w:rPr>
          <w:rFonts w:cstheme="minorHAnsi"/>
          <w:b/>
          <w:color w:val="000000" w:themeColor="text1"/>
        </w:rPr>
        <w:t xml:space="preserve">2.- Recordamos el encuentro </w:t>
      </w:r>
      <w:r>
        <w:rPr>
          <w:rFonts w:cstheme="minorHAnsi"/>
          <w:b/>
          <w:color w:val="000000" w:themeColor="text1"/>
        </w:rPr>
        <w:t>7</w:t>
      </w:r>
      <w:r>
        <w:rPr>
          <w:rFonts w:cstheme="minorHAnsi"/>
          <w:b/>
          <w:color w:val="000000" w:themeColor="text1"/>
        </w:rPr>
        <w:t xml:space="preserve"> y les preguntamos a los niños lo siguiente:</w:t>
      </w:r>
    </w:p>
    <w:p w14:paraId="52BD726E" w14:textId="77777777" w:rsidR="005A1276" w:rsidRDefault="005A1276" w:rsidP="005A1276">
      <w:pPr>
        <w:pStyle w:val="Prrafodelista"/>
        <w:numPr>
          <w:ilvl w:val="0"/>
          <w:numId w:val="2"/>
        </w:numPr>
        <w:spacing w:after="0"/>
        <w:jc w:val="both"/>
        <w:rPr>
          <w:rFonts w:cstheme="minorHAnsi"/>
          <w:color w:val="000000" w:themeColor="text1"/>
        </w:rPr>
      </w:pPr>
      <w:r>
        <w:rPr>
          <w:rFonts w:cstheme="minorHAnsi"/>
          <w:color w:val="000000" w:themeColor="text1"/>
        </w:rPr>
        <w:t>¿Qué es la Lectio Divina?</w:t>
      </w:r>
    </w:p>
    <w:p w14:paraId="48DBC2F2" w14:textId="27820C3E" w:rsidR="005A1276" w:rsidRDefault="005A1276" w:rsidP="005A1276">
      <w:pPr>
        <w:pStyle w:val="Prrafodelista"/>
        <w:numPr>
          <w:ilvl w:val="0"/>
          <w:numId w:val="2"/>
        </w:numPr>
        <w:spacing w:after="0"/>
        <w:jc w:val="both"/>
        <w:rPr>
          <w:rFonts w:cstheme="minorHAnsi"/>
          <w:color w:val="000000" w:themeColor="text1"/>
        </w:rPr>
      </w:pPr>
      <w:r>
        <w:rPr>
          <w:rFonts w:cstheme="minorHAnsi"/>
          <w:color w:val="000000" w:themeColor="text1"/>
        </w:rPr>
        <w:t>¿Cuáles son los pasos de la Lectio Divina y en qué consiste cada uno?</w:t>
      </w:r>
    </w:p>
    <w:p w14:paraId="431C6816" w14:textId="27B4A0DA" w:rsidR="005A1276" w:rsidRDefault="005A1276" w:rsidP="005A1276">
      <w:pPr>
        <w:pStyle w:val="Prrafodelista"/>
        <w:numPr>
          <w:ilvl w:val="0"/>
          <w:numId w:val="2"/>
        </w:numPr>
        <w:spacing w:after="0"/>
        <w:jc w:val="both"/>
        <w:rPr>
          <w:rFonts w:cstheme="minorHAnsi"/>
          <w:color w:val="000000" w:themeColor="text1"/>
        </w:rPr>
      </w:pPr>
      <w:r>
        <w:rPr>
          <w:rFonts w:cstheme="minorHAnsi"/>
          <w:color w:val="000000" w:themeColor="text1"/>
        </w:rPr>
        <w:t>Recuerdas ¿Cuáles son los 16 libros históricos y que cuentan cada uno de ellos?</w:t>
      </w:r>
    </w:p>
    <w:p w14:paraId="63D486DB" w14:textId="782EFFC4" w:rsidR="008E375B" w:rsidRPr="00721E4A" w:rsidRDefault="005A1276" w:rsidP="008E375B">
      <w:pPr>
        <w:pStyle w:val="Ttulo1"/>
        <w:spacing w:after="0" w:afterAutospacing="0"/>
        <w:rPr>
          <w:rFonts w:asciiTheme="minorHAnsi" w:hAnsiTheme="minorHAnsi" w:cstheme="minorHAnsi"/>
          <w:sz w:val="22"/>
          <w:szCs w:val="22"/>
        </w:rPr>
      </w:pPr>
      <w:r w:rsidRPr="00602686">
        <w:rPr>
          <w:rFonts w:asciiTheme="minorHAnsi" w:hAnsiTheme="minorHAnsi" w:cstheme="minorHAnsi"/>
          <w:color w:val="000000" w:themeColor="text1"/>
          <w:sz w:val="22"/>
          <w:szCs w:val="22"/>
        </w:rPr>
        <w:t xml:space="preserve">3. </w:t>
      </w:r>
      <w:r>
        <w:rPr>
          <w:rFonts w:asciiTheme="minorHAnsi" w:hAnsiTheme="minorHAnsi" w:cstheme="minorHAnsi"/>
          <w:color w:val="000000" w:themeColor="text1"/>
          <w:sz w:val="22"/>
          <w:szCs w:val="22"/>
        </w:rPr>
        <w:t>–</w:t>
      </w:r>
      <w:r w:rsidR="008E375B">
        <w:rPr>
          <w:rFonts w:asciiTheme="minorHAnsi" w:hAnsiTheme="minorHAnsi" w:cstheme="minorHAnsi"/>
          <w:color w:val="000000" w:themeColor="text1"/>
          <w:sz w:val="22"/>
          <w:szCs w:val="22"/>
        </w:rPr>
        <w:t xml:space="preserve"> </w:t>
      </w:r>
      <w:proofErr w:type="gramStart"/>
      <w:r w:rsidR="008E375B">
        <w:rPr>
          <w:rFonts w:asciiTheme="minorHAnsi" w:hAnsiTheme="minorHAnsi" w:cstheme="minorHAnsi"/>
          <w:color w:val="000000" w:themeColor="text1"/>
          <w:sz w:val="22"/>
          <w:szCs w:val="22"/>
        </w:rPr>
        <w:t>Video</w:t>
      </w:r>
      <w:r w:rsidRPr="00602686">
        <w:rPr>
          <w:rFonts w:asciiTheme="minorHAnsi" w:hAnsiTheme="minorHAnsi" w:cstheme="minorHAnsi"/>
          <w:color w:val="000000" w:themeColor="text1"/>
          <w:sz w:val="22"/>
          <w:szCs w:val="22"/>
        </w:rPr>
        <w:t xml:space="preserve"> </w:t>
      </w:r>
      <w:r w:rsidR="008E375B" w:rsidRPr="00721E4A">
        <w:rPr>
          <w:rFonts w:asciiTheme="minorHAnsi" w:hAnsiTheme="minorHAnsi" w:cstheme="minorHAnsi"/>
          <w:bCs w:val="0"/>
          <w:color w:val="000000" w:themeColor="text1"/>
          <w:sz w:val="22"/>
          <w:szCs w:val="22"/>
        </w:rPr>
        <w:t>.</w:t>
      </w:r>
      <w:proofErr w:type="gramEnd"/>
      <w:r w:rsidR="008E375B" w:rsidRPr="00721E4A">
        <w:rPr>
          <w:rFonts w:asciiTheme="minorHAnsi" w:hAnsiTheme="minorHAnsi" w:cstheme="minorHAnsi"/>
          <w:bCs w:val="0"/>
          <w:color w:val="000000" w:themeColor="text1"/>
          <w:sz w:val="22"/>
          <w:szCs w:val="22"/>
        </w:rPr>
        <w:t>-</w:t>
      </w:r>
      <w:r w:rsidR="008E375B" w:rsidRPr="00721E4A">
        <w:rPr>
          <w:rFonts w:asciiTheme="minorHAnsi" w:hAnsiTheme="minorHAnsi" w:cstheme="minorHAnsi"/>
          <w:b w:val="0"/>
          <w:color w:val="000000" w:themeColor="text1"/>
          <w:sz w:val="22"/>
          <w:szCs w:val="22"/>
        </w:rPr>
        <w:t xml:space="preserve"> </w:t>
      </w:r>
      <w:r w:rsidR="008E375B" w:rsidRPr="00721E4A">
        <w:rPr>
          <w:rFonts w:asciiTheme="minorHAnsi" w:hAnsiTheme="minorHAnsi" w:cstheme="minorHAnsi"/>
          <w:sz w:val="22"/>
          <w:szCs w:val="22"/>
        </w:rPr>
        <w:t>Lee la Biblia: Josué</w:t>
      </w:r>
    </w:p>
    <w:p w14:paraId="7978DD3C" w14:textId="77777777" w:rsidR="005A1276" w:rsidRDefault="005A1276" w:rsidP="005A1276">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771E9FC6" w14:textId="77777777" w:rsidR="00C76E55" w:rsidRDefault="008E375B" w:rsidP="00C76E55">
      <w:pPr>
        <w:spacing w:after="0"/>
      </w:pPr>
      <w:hyperlink r:id="rId5" w:history="1">
        <w:r w:rsidRPr="00193191">
          <w:rPr>
            <w:rStyle w:val="Hipervnculo"/>
          </w:rPr>
          <w:t>https://www.youtube.com/watch?v=49ggVrdBN_Y</w:t>
        </w:r>
      </w:hyperlink>
      <w:r>
        <w:t xml:space="preserve"> </w:t>
      </w:r>
    </w:p>
    <w:p w14:paraId="6494AD88" w14:textId="3B779F14" w:rsidR="005A1276" w:rsidRPr="00C76E55" w:rsidRDefault="005A1276" w:rsidP="00C76E55">
      <w:pPr>
        <w:spacing w:after="0"/>
        <w:jc w:val="center"/>
      </w:pPr>
      <w:r w:rsidRPr="0057346B">
        <w:rPr>
          <w:rFonts w:cstheme="minorHAnsi"/>
          <w:b/>
          <w:color w:val="000000" w:themeColor="text1"/>
        </w:rPr>
        <w:lastRenderedPageBreak/>
        <w:t>-2-</w:t>
      </w:r>
    </w:p>
    <w:p w14:paraId="37DA9E78" w14:textId="77777777" w:rsidR="005A1276" w:rsidRPr="00E141D1" w:rsidRDefault="005A1276" w:rsidP="005A1276">
      <w:pPr>
        <w:pStyle w:val="Sinespaciado"/>
        <w:rPr>
          <w:b/>
          <w:bCs/>
        </w:rPr>
      </w:pPr>
      <w:r>
        <w:rPr>
          <w:rFonts w:cstheme="minorHAnsi"/>
          <w:b/>
          <w:color w:val="000000" w:themeColor="text1"/>
          <w:sz w:val="24"/>
          <w:szCs w:val="24"/>
        </w:rPr>
        <w:t xml:space="preserve">4.- </w:t>
      </w:r>
      <w:r>
        <w:rPr>
          <w:rFonts w:cstheme="minorHAnsi"/>
          <w:color w:val="000000" w:themeColor="text1"/>
          <w:sz w:val="24"/>
          <w:szCs w:val="24"/>
        </w:rPr>
        <w:t xml:space="preserve">Con la Biblia proclamar las siguientes lecturas: pueden leer mamá, papá, hermano, el niño catequizando, de manera pausada, lentamente para entender comprender lo que Dios habla en las Sagradas Escrituras (Biblia), en caso de no tener papá, lo hace la mamá. O la persona que representa y cuida a su catequizando, </w:t>
      </w:r>
      <w:r>
        <w:rPr>
          <w:rFonts w:cstheme="minorHAnsi"/>
          <w:b/>
          <w:color w:val="000000" w:themeColor="text1"/>
          <w:sz w:val="24"/>
          <w:szCs w:val="24"/>
        </w:rPr>
        <w:t>personas adultas.</w:t>
      </w:r>
    </w:p>
    <w:p w14:paraId="58FE2F71" w14:textId="034504E2" w:rsidR="005A1276" w:rsidRDefault="005A1276" w:rsidP="005A1276">
      <w:pPr>
        <w:spacing w:after="0"/>
        <w:rPr>
          <w:b/>
        </w:rPr>
      </w:pPr>
      <w:r>
        <w:rPr>
          <w:b/>
        </w:rPr>
        <w:t>Lecturas</w:t>
      </w:r>
      <w:r w:rsidR="00721E4A">
        <w:rPr>
          <w:b/>
        </w:rPr>
        <w:t>:</w:t>
      </w:r>
    </w:p>
    <w:p w14:paraId="09D90B33" w14:textId="63932618" w:rsidR="00721E4A" w:rsidRDefault="00721E4A" w:rsidP="005A1276">
      <w:pPr>
        <w:spacing w:after="0"/>
        <w:rPr>
          <w:b/>
        </w:rPr>
      </w:pPr>
      <w:r>
        <w:rPr>
          <w:b/>
        </w:rPr>
        <w:t xml:space="preserve">Josué 23,1-16……. </w:t>
      </w:r>
      <w:r w:rsidR="00C76E55">
        <w:rPr>
          <w:b/>
        </w:rPr>
        <w:t>L</w:t>
      </w:r>
      <w:r>
        <w:rPr>
          <w:b/>
        </w:rPr>
        <w:t>eer</w:t>
      </w:r>
      <w:r w:rsidR="00C76E55">
        <w:rPr>
          <w:b/>
        </w:rPr>
        <w:t xml:space="preserve"> y escribir </w:t>
      </w:r>
      <w:r>
        <w:rPr>
          <w:b/>
        </w:rPr>
        <w:t>da</w:t>
      </w:r>
      <w:r w:rsidR="00C76E55">
        <w:rPr>
          <w:b/>
        </w:rPr>
        <w:t>ndo</w:t>
      </w:r>
      <w:r>
        <w:rPr>
          <w:b/>
        </w:rPr>
        <w:t xml:space="preserve"> respuestas a las preguntas del texto bíblico página 45</w:t>
      </w:r>
    </w:p>
    <w:p w14:paraId="187A1056" w14:textId="46FF06C0" w:rsidR="00C76E55" w:rsidRDefault="00721E4A" w:rsidP="00C76E55">
      <w:pPr>
        <w:spacing w:after="0"/>
        <w:rPr>
          <w:b/>
        </w:rPr>
      </w:pPr>
      <w:r>
        <w:rPr>
          <w:b/>
        </w:rPr>
        <w:t>Josué 24,14-28………aplicación Lectio Divina</w:t>
      </w:r>
      <w:r w:rsidR="00C76E55">
        <w:rPr>
          <w:b/>
        </w:rPr>
        <w:t xml:space="preserve"> catequesis</w:t>
      </w:r>
    </w:p>
    <w:p w14:paraId="63B5B392" w14:textId="7DDCBE36" w:rsidR="008E375B" w:rsidRPr="00C76E55" w:rsidRDefault="00721E4A" w:rsidP="00C76E55">
      <w:pPr>
        <w:spacing w:after="0"/>
        <w:rPr>
          <w:b/>
        </w:rPr>
      </w:pPr>
      <w:proofErr w:type="gramStart"/>
      <w:r w:rsidRPr="00C76E55">
        <w:rPr>
          <w:rFonts w:cstheme="minorHAnsi"/>
          <w:b/>
          <w:color w:val="000000" w:themeColor="text1"/>
        </w:rPr>
        <w:t>Video .</w:t>
      </w:r>
      <w:proofErr w:type="gramEnd"/>
      <w:r w:rsidRPr="00C76E55">
        <w:rPr>
          <w:rFonts w:cstheme="minorHAnsi"/>
          <w:b/>
          <w:color w:val="000000" w:themeColor="text1"/>
        </w:rPr>
        <w:t xml:space="preserve">- </w:t>
      </w:r>
      <w:r w:rsidR="008E375B" w:rsidRPr="00C76E55">
        <w:rPr>
          <w:rFonts w:cstheme="minorHAnsi"/>
          <w:b/>
        </w:rPr>
        <w:t>Libros históricos: Josué y Jueces</w:t>
      </w:r>
    </w:p>
    <w:p w14:paraId="5FE91666" w14:textId="225581EE" w:rsidR="008E375B" w:rsidRPr="008E375B" w:rsidRDefault="005A1276" w:rsidP="008E375B">
      <w:pPr>
        <w:spacing w:after="0"/>
        <w:rPr>
          <w:rFonts w:cstheme="minorHAnsi"/>
          <w:b/>
          <w:color w:val="000000" w:themeColor="text1"/>
        </w:rPr>
      </w:pPr>
      <w:r>
        <w:rPr>
          <w:rFonts w:cstheme="minorHAnsi"/>
          <w:b/>
          <w:color w:val="000000" w:themeColor="text1"/>
        </w:rPr>
        <w:t>(</w:t>
      </w:r>
      <w:r>
        <w:rPr>
          <w:rFonts w:cstheme="minorHAnsi"/>
          <w:color w:val="000000" w:themeColor="text1"/>
        </w:rPr>
        <w:t xml:space="preserve">abajo está adjuntado el link- hacer clic y automáticamente se abre el </w:t>
      </w:r>
      <w:hyperlink r:id="rId6" w:history="1">
        <w:r w:rsidR="008E375B" w:rsidRPr="00193191">
          <w:rPr>
            <w:rStyle w:val="Hipervnculo"/>
            <w:rFonts w:cstheme="minorHAnsi"/>
          </w:rPr>
          <w:t>https://www.youtube.com/watch?v=Xj4QxOT2aTg</w:t>
        </w:r>
      </w:hyperlink>
      <w:r w:rsidR="008E375B" w:rsidRPr="008E375B">
        <w:rPr>
          <w:rFonts w:cstheme="minorHAnsi"/>
        </w:rPr>
        <w:t xml:space="preserve"> </w:t>
      </w:r>
    </w:p>
    <w:p w14:paraId="72BE944E" w14:textId="144C5A51" w:rsidR="008E375B" w:rsidRPr="008E375B" w:rsidRDefault="008E375B" w:rsidP="005A1276">
      <w:pPr>
        <w:spacing w:after="0"/>
        <w:rPr>
          <w:rFonts w:cstheme="minorHAnsi"/>
        </w:rPr>
      </w:pPr>
    </w:p>
    <w:p w14:paraId="7AA5E247" w14:textId="77777777" w:rsidR="005A1276" w:rsidRDefault="005A1276" w:rsidP="005A1276">
      <w:pPr>
        <w:pStyle w:val="NormalWeb"/>
        <w:shd w:val="clear" w:color="auto" w:fill="FFFFFF"/>
        <w:spacing w:before="0" w:beforeAutospacing="0" w:after="0" w:afterAutospacing="0"/>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5.- REFLEXIONEMOS</w:t>
      </w:r>
    </w:p>
    <w:p w14:paraId="48E6ADBC" w14:textId="77777777" w:rsidR="005A1276" w:rsidRDefault="005A1276" w:rsidP="005A1276">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ellos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 5 con las siguientes preguntas: La reflexión es </w:t>
      </w:r>
      <w:r>
        <w:rPr>
          <w:rFonts w:asciiTheme="minorHAnsi" w:hAnsiTheme="minorHAnsi" w:cstheme="minorHAnsi"/>
          <w:b/>
          <w:color w:val="000000" w:themeColor="text1"/>
          <w:sz w:val="22"/>
          <w:szCs w:val="22"/>
        </w:rPr>
        <w:t>personal (YO)</w:t>
      </w:r>
    </w:p>
    <w:p w14:paraId="54A3ED85" w14:textId="77777777" w:rsidR="005A1276" w:rsidRDefault="005A1276" w:rsidP="005A1276">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las lecturas proclamadas? ¿De qué modo habló Dios en el pasado a nuestros padres?</w:t>
      </w:r>
    </w:p>
    <w:p w14:paraId="2FDBFA8F" w14:textId="77777777" w:rsidR="005A1276" w:rsidRDefault="005A1276" w:rsidP="005A1276">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me dice Dios en las lecturas proclamadas? ¿Cómo nos habla “en los últimos tiempos”?</w:t>
      </w:r>
    </w:p>
    <w:p w14:paraId="2528015D" w14:textId="77777777" w:rsidR="005A1276" w:rsidRDefault="005A1276" w:rsidP="005A1276">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después de haber escuchado su palabra? ¿Los videos me ayudan a entender? ¿Por qué esta palabra de los últimos tiempos es tan poderosa e importante?</w:t>
      </w:r>
    </w:p>
    <w:p w14:paraId="0AC91638" w14:textId="77777777" w:rsidR="005A1276" w:rsidRDefault="005A1276" w:rsidP="005A1276">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5F66161E" w14:textId="77777777" w:rsidR="005A1276" w:rsidRDefault="005A1276" w:rsidP="005A1276">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6F396C0B" w14:textId="6421B8F7" w:rsidR="005A1276" w:rsidRDefault="008E375B" w:rsidP="005A1276">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6</w:t>
      </w:r>
      <w:r w:rsidR="005A1276">
        <w:rPr>
          <w:rFonts w:asciiTheme="minorHAnsi" w:hAnsiTheme="minorHAnsi" w:cstheme="minorHAnsi"/>
          <w:b/>
          <w:color w:val="000000" w:themeColor="text1"/>
          <w:sz w:val="22"/>
          <w:szCs w:val="22"/>
        </w:rPr>
        <w:t xml:space="preserve">.- Junto a su familia hacen un compromiso, </w:t>
      </w:r>
      <w:r w:rsidR="005A1276">
        <w:rPr>
          <w:rFonts w:asciiTheme="minorHAnsi" w:hAnsiTheme="minorHAnsi" w:cstheme="minorHAnsi"/>
          <w:color w:val="000000" w:themeColor="text1"/>
          <w:sz w:val="22"/>
          <w:szCs w:val="22"/>
        </w:rPr>
        <w:t>con la ayuda de Dios a poner en práctica en el hogar, padres e hijos. Puede ser “Como familia queremos comprometernos a leer juntos, al menos tres veces por semana un pasaje de la Biblia para reflexionarla y compartir sus enseñanzas.</w:t>
      </w:r>
    </w:p>
    <w:p w14:paraId="08F2CA61" w14:textId="31D1EC02" w:rsidR="005A1276" w:rsidRDefault="008E375B" w:rsidP="005A1276">
      <w:pPr>
        <w:spacing w:after="0"/>
        <w:rPr>
          <w:rFonts w:cstheme="minorHAnsi"/>
          <w:b/>
          <w:color w:val="000000" w:themeColor="text1"/>
        </w:rPr>
      </w:pPr>
      <w:r>
        <w:rPr>
          <w:rFonts w:cstheme="minorHAnsi"/>
          <w:b/>
          <w:color w:val="000000" w:themeColor="text1"/>
        </w:rPr>
        <w:t>7</w:t>
      </w:r>
      <w:r w:rsidR="005A1276">
        <w:rPr>
          <w:rFonts w:cstheme="minorHAnsi"/>
          <w:b/>
          <w:color w:val="000000" w:themeColor="text1"/>
        </w:rPr>
        <w:t>.- Celebremos</w:t>
      </w:r>
    </w:p>
    <w:p w14:paraId="654A9053" w14:textId="77777777" w:rsidR="005A1276" w:rsidRDefault="005A1276" w:rsidP="005A1276">
      <w:pPr>
        <w:spacing w:after="0"/>
        <w:jc w:val="both"/>
        <w:rPr>
          <w:rFonts w:cstheme="minorHAnsi"/>
          <w:b/>
          <w:color w:val="000000" w:themeColor="text1"/>
        </w:rPr>
      </w:pPr>
      <w:r>
        <w:rPr>
          <w:rFonts w:cstheme="minorHAnsi"/>
          <w:color w:val="000000" w:themeColor="text1"/>
        </w:rPr>
        <w:t>Acción de gracias</w:t>
      </w:r>
    </w:p>
    <w:p w14:paraId="788FBCFB" w14:textId="77777777" w:rsidR="005A1276" w:rsidRDefault="005A1276" w:rsidP="005A1276">
      <w:pPr>
        <w:spacing w:after="0"/>
        <w:jc w:val="both"/>
        <w:rPr>
          <w:rFonts w:cstheme="minorHAnsi"/>
          <w:color w:val="000000" w:themeColor="text1"/>
        </w:rPr>
      </w:pPr>
      <w:r>
        <w:rPr>
          <w:rFonts w:cstheme="minorHAnsi"/>
          <w:color w:val="000000" w:themeColor="text1"/>
        </w:rPr>
        <w:t xml:space="preserve">Peticiones </w:t>
      </w:r>
    </w:p>
    <w:p w14:paraId="3D51DA8D" w14:textId="33C0AA26" w:rsidR="005A1276" w:rsidRDefault="005A1276" w:rsidP="005A1276">
      <w:pPr>
        <w:spacing w:after="0"/>
        <w:jc w:val="both"/>
        <w:rPr>
          <w:rFonts w:cstheme="minorHAnsi"/>
          <w:color w:val="000000" w:themeColor="text1"/>
        </w:rPr>
      </w:pPr>
      <w:r>
        <w:rPr>
          <w:rFonts w:cstheme="minorHAnsi"/>
          <w:color w:val="000000" w:themeColor="text1"/>
        </w:rPr>
        <w:t xml:space="preserve">Pueden pedir para que haya el </w:t>
      </w:r>
      <w:r w:rsidR="00C76E55">
        <w:rPr>
          <w:rFonts w:cstheme="minorHAnsi"/>
          <w:color w:val="000000" w:themeColor="text1"/>
        </w:rPr>
        <w:t>verdadero AMOR</w:t>
      </w:r>
      <w:r>
        <w:rPr>
          <w:rFonts w:cstheme="minorHAnsi"/>
          <w:color w:val="000000" w:themeColor="text1"/>
        </w:rPr>
        <w:t xml:space="preserve"> en casa. Que Dios nos conceda la salud.</w:t>
      </w:r>
    </w:p>
    <w:p w14:paraId="083A2652" w14:textId="77777777" w:rsidR="005A1276" w:rsidRDefault="005A1276" w:rsidP="005A1276">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2823D8E8" w14:textId="77777777" w:rsidR="00C76E55" w:rsidRDefault="00C76E55" w:rsidP="005A1276">
      <w:pPr>
        <w:pStyle w:val="Sinespaciado"/>
        <w:jc w:val="center"/>
      </w:pPr>
    </w:p>
    <w:p w14:paraId="2CAB54C0" w14:textId="77777777" w:rsidR="00C76E55" w:rsidRDefault="00C76E55" w:rsidP="005A1276">
      <w:pPr>
        <w:pStyle w:val="Sinespaciado"/>
        <w:jc w:val="center"/>
      </w:pPr>
    </w:p>
    <w:p w14:paraId="39DCDC20" w14:textId="024503B1" w:rsidR="005A1276" w:rsidRDefault="005A1276" w:rsidP="005A1276">
      <w:pPr>
        <w:pStyle w:val="Sinespaciado"/>
        <w:jc w:val="center"/>
      </w:pPr>
      <w:r>
        <w:lastRenderedPageBreak/>
        <w:t>-3-</w:t>
      </w:r>
    </w:p>
    <w:p w14:paraId="68F58446" w14:textId="400738B3" w:rsidR="005A1276" w:rsidRPr="00C76E55" w:rsidRDefault="008E375B" w:rsidP="005A1276">
      <w:pPr>
        <w:pStyle w:val="Sinespaciado"/>
        <w:rPr>
          <w:b/>
          <w:bCs/>
        </w:rPr>
      </w:pPr>
      <w:r w:rsidRPr="00C76E55">
        <w:rPr>
          <w:b/>
          <w:bCs/>
        </w:rPr>
        <w:t>8</w:t>
      </w:r>
      <w:r w:rsidR="005A1276" w:rsidRPr="00C76E55">
        <w:rPr>
          <w:b/>
          <w:bCs/>
        </w:rPr>
        <w:t xml:space="preserve">.- </w:t>
      </w:r>
      <w:proofErr w:type="gramStart"/>
      <w:r w:rsidR="00C76E55">
        <w:rPr>
          <w:b/>
          <w:bCs/>
        </w:rPr>
        <w:t>Video.-</w:t>
      </w:r>
      <w:proofErr w:type="gramEnd"/>
      <w:r w:rsidR="00C76E55">
        <w:rPr>
          <w:b/>
          <w:bCs/>
        </w:rPr>
        <w:t xml:space="preserve"> </w:t>
      </w:r>
      <w:r w:rsidR="005A1276" w:rsidRPr="00C76E55">
        <w:rPr>
          <w:b/>
          <w:bCs/>
        </w:rPr>
        <w:t xml:space="preserve">Canto. </w:t>
      </w:r>
    </w:p>
    <w:p w14:paraId="2DE06AAA" w14:textId="405285CF" w:rsidR="005A1276" w:rsidRPr="008A0B5D" w:rsidRDefault="008E375B" w:rsidP="005A1276">
      <w:pPr>
        <w:pStyle w:val="Sinespaciado"/>
        <w:rPr>
          <w:b/>
          <w:bCs/>
        </w:rPr>
      </w:pPr>
      <w:r>
        <w:rPr>
          <w:b/>
          <w:bCs/>
        </w:rPr>
        <w:t>Yo tengo un amigo que me ama</w:t>
      </w:r>
      <w:r w:rsidR="005A1276" w:rsidRPr="008A0B5D">
        <w:rPr>
          <w:b/>
          <w:bCs/>
        </w:rPr>
        <w:t xml:space="preserve"> - con letra</w:t>
      </w:r>
    </w:p>
    <w:p w14:paraId="1568D18E" w14:textId="77777777" w:rsidR="005A1276" w:rsidRDefault="005A1276" w:rsidP="005A1276">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261395CC" w14:textId="1C56045A" w:rsidR="008E375B" w:rsidRDefault="008E375B" w:rsidP="005A1276">
      <w:pPr>
        <w:shd w:val="clear" w:color="auto" w:fill="FFFFFF"/>
        <w:spacing w:after="0" w:line="240" w:lineRule="auto"/>
        <w:jc w:val="both"/>
        <w:rPr>
          <w:rFonts w:eastAsia="Times New Roman" w:cstheme="minorHAnsi"/>
          <w:b/>
          <w:color w:val="000000" w:themeColor="text1"/>
          <w:lang w:eastAsia="es-ES"/>
        </w:rPr>
      </w:pPr>
      <w:hyperlink r:id="rId7" w:history="1">
        <w:r w:rsidRPr="00193191">
          <w:rPr>
            <w:rStyle w:val="Hipervnculo"/>
            <w:rFonts w:eastAsia="Times New Roman" w:cstheme="minorHAnsi"/>
            <w:b/>
            <w:lang w:eastAsia="es-ES"/>
          </w:rPr>
          <w:t>https://www.youtube.com/watch?v=spkP231i72Q</w:t>
        </w:r>
      </w:hyperlink>
      <w:r>
        <w:rPr>
          <w:rFonts w:eastAsia="Times New Roman" w:cstheme="minorHAnsi"/>
          <w:b/>
          <w:color w:val="000000" w:themeColor="text1"/>
          <w:lang w:eastAsia="es-ES"/>
        </w:rPr>
        <w:t xml:space="preserve"> </w:t>
      </w:r>
    </w:p>
    <w:p w14:paraId="2222E0E9" w14:textId="2B487B33" w:rsidR="005A1276" w:rsidRPr="008E375B" w:rsidRDefault="008E375B" w:rsidP="005A1276">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sidR="005A1276">
        <w:rPr>
          <w:rFonts w:eastAsia="Times New Roman" w:cstheme="minorHAnsi"/>
          <w:b/>
          <w:color w:val="000000" w:themeColor="text1"/>
          <w:lang w:eastAsia="es-ES"/>
        </w:rPr>
        <w:t xml:space="preserve">.- </w:t>
      </w:r>
      <w:r w:rsidR="005A1276" w:rsidRPr="00B01904">
        <w:rPr>
          <w:rFonts w:eastAsia="Times New Roman" w:cstheme="minorHAnsi"/>
          <w:bCs/>
          <w:color w:val="000000" w:themeColor="text1"/>
          <w:lang w:eastAsia="es-ES"/>
        </w:rPr>
        <w:t xml:space="preserve">Tarea del encuentro 5. Actividad Familiar pág. </w:t>
      </w:r>
      <w:r w:rsidR="00C76E55">
        <w:rPr>
          <w:rFonts w:eastAsia="Times New Roman" w:cstheme="minorHAnsi"/>
          <w:bCs/>
          <w:color w:val="000000" w:themeColor="text1"/>
          <w:lang w:eastAsia="es-ES"/>
        </w:rPr>
        <w:t>47</w:t>
      </w:r>
      <w:r w:rsidR="005A1276" w:rsidRPr="00B01904">
        <w:rPr>
          <w:rFonts w:eastAsia="Times New Roman" w:cstheme="minorHAnsi"/>
          <w:bCs/>
          <w:color w:val="000000" w:themeColor="text1"/>
          <w:lang w:eastAsia="es-ES"/>
        </w:rPr>
        <w:t xml:space="preserve"> / Leamos y reflexionemos. Aplicación de la Lectio Divina.</w:t>
      </w:r>
    </w:p>
    <w:p w14:paraId="2F1B04B7" w14:textId="6F787310" w:rsidR="005A1276" w:rsidRDefault="005A1276" w:rsidP="005A1276">
      <w:pPr>
        <w:shd w:val="clear" w:color="auto" w:fill="FFFFFF"/>
        <w:spacing w:after="0" w:line="240" w:lineRule="auto"/>
        <w:jc w:val="both"/>
        <w:rPr>
          <w:rStyle w:val="Hipervnculo"/>
        </w:rPr>
      </w:pPr>
      <w:r>
        <w:rPr>
          <w:rFonts w:eastAsia="Times New Roman" w:cstheme="minorHAnsi"/>
          <w:b/>
          <w:color w:val="000000" w:themeColor="text1"/>
          <w:lang w:eastAsia="es-ES"/>
        </w:rPr>
        <w:t>Por favor enviar la tarea de los niños</w:t>
      </w:r>
      <w:r w:rsidR="00C76E55">
        <w:rPr>
          <w:rFonts w:eastAsia="Times New Roman" w:cstheme="minorHAnsi"/>
          <w:b/>
          <w:color w:val="000000" w:themeColor="text1"/>
          <w:lang w:eastAsia="es-ES"/>
        </w:rPr>
        <w:t xml:space="preserve"> escrito en el cuaderno aplicando la Lectio Divina</w:t>
      </w:r>
      <w:r>
        <w:rPr>
          <w:rFonts w:eastAsia="Times New Roman" w:cstheme="minorHAnsi"/>
          <w:b/>
          <w:color w:val="000000" w:themeColor="text1"/>
          <w:lang w:eastAsia="es-ES"/>
        </w:rPr>
        <w:t xml:space="preserve"> al WhatsApp de su catequista y las reflexiones de sus padres </w:t>
      </w:r>
      <w:r w:rsidR="00C76E55">
        <w:rPr>
          <w:rFonts w:eastAsia="Times New Roman" w:cstheme="minorHAnsi"/>
          <w:b/>
          <w:color w:val="000000" w:themeColor="text1"/>
          <w:lang w:eastAsia="es-ES"/>
        </w:rPr>
        <w:t xml:space="preserve">aplicando la Lectio Divina </w:t>
      </w:r>
      <w:r>
        <w:rPr>
          <w:rFonts w:eastAsia="Times New Roman" w:cstheme="minorHAnsi"/>
          <w:b/>
          <w:color w:val="000000" w:themeColor="text1"/>
          <w:lang w:eastAsia="es-ES"/>
        </w:rPr>
        <w:t>por mensaje de voz al WhatsApp de su catequista</w:t>
      </w:r>
    </w:p>
    <w:p w14:paraId="3A90B18E" w14:textId="77777777" w:rsidR="005A1276" w:rsidRDefault="005A1276" w:rsidP="005A1276">
      <w:pPr>
        <w:shd w:val="clear" w:color="auto" w:fill="FFFFFF"/>
        <w:spacing w:line="240" w:lineRule="auto"/>
        <w:jc w:val="both"/>
        <w:rPr>
          <w:rFonts w:eastAsia="Times New Roman" w:cstheme="minorHAnsi"/>
          <w:b/>
          <w:color w:val="000000" w:themeColor="text1"/>
          <w:u w:val="single"/>
          <w:lang w:eastAsia="es-ES"/>
        </w:rPr>
      </w:pPr>
      <w:r>
        <w:rPr>
          <w:rFonts w:eastAsia="Times New Roman" w:cstheme="minorHAnsi"/>
          <w:b/>
          <w:color w:val="000000" w:themeColor="text1"/>
          <w:u w:val="single"/>
          <w:lang w:eastAsia="es-ES"/>
        </w:rPr>
        <w:t>La reflexión de los PP. FF enviar por mensaje de Voz</w:t>
      </w:r>
    </w:p>
    <w:p w14:paraId="5BF85C97" w14:textId="77777777" w:rsidR="005A1276" w:rsidRDefault="005A1276" w:rsidP="005A1276">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 xml:space="preserve">Nota. - </w:t>
      </w:r>
      <w:r w:rsidRPr="00F91BBD">
        <w:rPr>
          <w:rFonts w:eastAsia="Times New Roman" w:cstheme="minorHAnsi"/>
          <w:color w:val="000000" w:themeColor="text1"/>
          <w:lang w:eastAsia="es-ES"/>
        </w:rPr>
        <w:t>Recuerde estimados padres de familia que usted se comprometió en dar la catequesis a su hijo/a, en este período de catequesis</w:t>
      </w:r>
      <w:r>
        <w:rPr>
          <w:rFonts w:eastAsia="Times New Roman" w:cstheme="minorHAnsi"/>
          <w:color w:val="000000" w:themeColor="text1"/>
          <w:lang w:eastAsia="es-ES"/>
        </w:rPr>
        <w:t>, se tomará en cuenta lo siguiente:</w:t>
      </w:r>
    </w:p>
    <w:p w14:paraId="6204FC0C" w14:textId="77777777" w:rsidR="005A1276" w:rsidRDefault="005A1276" w:rsidP="005A1276">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7446477A" w14:textId="77777777" w:rsidR="005A1276" w:rsidRDefault="005A1276" w:rsidP="005A1276">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4730FB78" w14:textId="77777777" w:rsidR="005A1276" w:rsidRDefault="005A1276" w:rsidP="005A1276">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3D2C1704" w14:textId="7AE326F2" w:rsidR="005A1276" w:rsidRDefault="005A1276" w:rsidP="005A1276">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7759FA23" w14:textId="7FEB372D" w:rsidR="00C76E55" w:rsidRPr="00C76E55" w:rsidRDefault="00C76E55" w:rsidP="00C76E55">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2021-01-16</w:t>
      </w:r>
    </w:p>
    <w:sectPr w:rsidR="00C76E55" w:rsidRPr="00C76E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276"/>
    <w:rsid w:val="005A1276"/>
    <w:rsid w:val="00721E4A"/>
    <w:rsid w:val="008E375B"/>
    <w:rsid w:val="009C73C5"/>
    <w:rsid w:val="00AE4BAA"/>
    <w:rsid w:val="00C34174"/>
    <w:rsid w:val="00C76E55"/>
    <w:rsid w:val="00D558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765AA"/>
  <w15:chartTrackingRefBased/>
  <w15:docId w15:val="{9A310BE2-0E88-422B-A2C2-F5C909FD8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276"/>
  </w:style>
  <w:style w:type="paragraph" w:styleId="Ttulo1">
    <w:name w:val="heading 1"/>
    <w:basedOn w:val="Normal"/>
    <w:link w:val="Ttulo1Car"/>
    <w:uiPriority w:val="9"/>
    <w:qFormat/>
    <w:rsid w:val="005A127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1276"/>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5A1276"/>
    <w:rPr>
      <w:color w:val="0000FF"/>
      <w:u w:val="single"/>
    </w:rPr>
  </w:style>
  <w:style w:type="paragraph" w:styleId="NormalWeb">
    <w:name w:val="Normal (Web)"/>
    <w:basedOn w:val="Normal"/>
    <w:uiPriority w:val="99"/>
    <w:unhideWhenUsed/>
    <w:rsid w:val="005A127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A1276"/>
    <w:rPr>
      <w:b/>
      <w:bCs/>
    </w:rPr>
  </w:style>
  <w:style w:type="paragraph" w:styleId="Prrafodelista">
    <w:name w:val="List Paragraph"/>
    <w:basedOn w:val="Normal"/>
    <w:uiPriority w:val="34"/>
    <w:qFormat/>
    <w:rsid w:val="005A1276"/>
    <w:pPr>
      <w:spacing w:line="256" w:lineRule="auto"/>
      <w:ind w:left="720"/>
      <w:contextualSpacing/>
    </w:pPr>
  </w:style>
  <w:style w:type="paragraph" w:styleId="Sinespaciado">
    <w:name w:val="No Spacing"/>
    <w:uiPriority w:val="1"/>
    <w:qFormat/>
    <w:rsid w:val="005A1276"/>
    <w:pPr>
      <w:spacing w:after="0" w:line="240" w:lineRule="auto"/>
    </w:pPr>
  </w:style>
  <w:style w:type="character" w:styleId="Mencinsinresolver">
    <w:name w:val="Unresolved Mention"/>
    <w:basedOn w:val="Fuentedeprrafopredeter"/>
    <w:uiPriority w:val="99"/>
    <w:semiHidden/>
    <w:unhideWhenUsed/>
    <w:rsid w:val="00AE4B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7593229">
      <w:bodyDiv w:val="1"/>
      <w:marLeft w:val="0"/>
      <w:marRight w:val="0"/>
      <w:marTop w:val="0"/>
      <w:marBottom w:val="0"/>
      <w:divBdr>
        <w:top w:val="none" w:sz="0" w:space="0" w:color="auto"/>
        <w:left w:val="none" w:sz="0" w:space="0" w:color="auto"/>
        <w:bottom w:val="none" w:sz="0" w:space="0" w:color="auto"/>
        <w:right w:val="none" w:sz="0" w:space="0" w:color="auto"/>
      </w:divBdr>
    </w:div>
    <w:div w:id="1769231484">
      <w:bodyDiv w:val="1"/>
      <w:marLeft w:val="0"/>
      <w:marRight w:val="0"/>
      <w:marTop w:val="0"/>
      <w:marBottom w:val="0"/>
      <w:divBdr>
        <w:top w:val="none" w:sz="0" w:space="0" w:color="auto"/>
        <w:left w:val="none" w:sz="0" w:space="0" w:color="auto"/>
        <w:bottom w:val="none" w:sz="0" w:space="0" w:color="auto"/>
        <w:right w:val="none" w:sz="0" w:space="0" w:color="auto"/>
      </w:divBdr>
    </w:div>
    <w:div w:id="181220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spkP231i72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Xj4QxOT2aTg" TargetMode="External"/><Relationship Id="rId5" Type="http://schemas.openxmlformats.org/officeDocument/2006/relationships/hyperlink" Target="https://www.youtube.com/watch?v=49ggVrdBN_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3</Pages>
  <Words>970</Words>
  <Characters>5335</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2021-01-15T13:17:00Z</dcterms:created>
  <dcterms:modified xsi:type="dcterms:W3CDTF">2021-01-15T15:06:00Z</dcterms:modified>
</cp:coreProperties>
</file>